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C2" w:rsidRDefault="00DB451F" w:rsidP="00DB451F">
      <w:pPr>
        <w:jc w:val="center"/>
      </w:pPr>
      <w:r>
        <w:t xml:space="preserve">AP US GOVERNMENT </w:t>
      </w:r>
    </w:p>
    <w:p w:rsidR="00DB451F" w:rsidRPr="00131A1B" w:rsidRDefault="00216DC8" w:rsidP="00DB451F">
      <w:pPr>
        <w:jc w:val="center"/>
        <w:rPr>
          <w:b/>
          <w:u w:val="single"/>
        </w:rPr>
      </w:pPr>
      <w:r w:rsidRPr="00131A1B">
        <w:rPr>
          <w:b/>
          <w:u w:val="single"/>
        </w:rPr>
        <w:t xml:space="preserve">ONLY </w:t>
      </w:r>
      <w:r w:rsidR="00DB451F" w:rsidRPr="00131A1B">
        <w:rPr>
          <w:b/>
          <w:u w:val="single"/>
        </w:rPr>
        <w:t>REVIEW CH 4</w:t>
      </w:r>
      <w:r w:rsidR="00131A1B" w:rsidRPr="00131A1B">
        <w:rPr>
          <w:b/>
          <w:u w:val="single"/>
        </w:rPr>
        <w:t>, 5</w:t>
      </w:r>
    </w:p>
    <w:p w:rsidR="00216DC8" w:rsidRDefault="00216DC8" w:rsidP="00DB451F">
      <w:r>
        <w:t xml:space="preserve">1.  What are </w:t>
      </w:r>
      <w:proofErr w:type="gramStart"/>
      <w:r>
        <w:t xml:space="preserve">some </w:t>
      </w:r>
      <w:r w:rsidR="00131A1B">
        <w:t xml:space="preserve"> things</w:t>
      </w:r>
      <w:proofErr w:type="gramEnd"/>
      <w:r>
        <w:t xml:space="preserve"> the 14 amendment prohibit the states to do?</w:t>
      </w:r>
    </w:p>
    <w:p w:rsidR="00216DC8" w:rsidRDefault="00216DC8" w:rsidP="00DB451F">
      <w:r>
        <w:t>2.  The case of the New York Times.</w:t>
      </w:r>
    </w:p>
    <w:p w:rsidR="00216DC8" w:rsidRDefault="00216DC8" w:rsidP="00DB451F">
      <w:r>
        <w:t>3.  The Civil Rights Act of 1964</w:t>
      </w:r>
    </w:p>
    <w:p w:rsidR="00216DC8" w:rsidRDefault="00216DC8" w:rsidP="00DB451F">
      <w:r>
        <w:t xml:space="preserve">4.  </w:t>
      </w:r>
      <w:proofErr w:type="spellStart"/>
      <w:r>
        <w:t>Plessy</w:t>
      </w:r>
      <w:proofErr w:type="spellEnd"/>
      <w:r>
        <w:t xml:space="preserve"> v. Ferguson </w:t>
      </w:r>
    </w:p>
    <w:p w:rsidR="00216DC8" w:rsidRDefault="00216DC8" w:rsidP="00DB451F">
      <w:r>
        <w:t>5.  Civil Rights</w:t>
      </w:r>
    </w:p>
    <w:p w:rsidR="00216DC8" w:rsidRDefault="00216DC8" w:rsidP="00DB451F">
      <w:r>
        <w:t>6.  Brow v. Board of Education</w:t>
      </w:r>
    </w:p>
    <w:p w:rsidR="00216DC8" w:rsidRDefault="00216DC8" w:rsidP="00DB451F">
      <w:r>
        <w:t xml:space="preserve">7.  </w:t>
      </w:r>
      <w:proofErr w:type="spellStart"/>
      <w:r>
        <w:t>Dred</w:t>
      </w:r>
      <w:proofErr w:type="spellEnd"/>
      <w:r>
        <w:t xml:space="preserve"> Scott v. </w:t>
      </w:r>
      <w:proofErr w:type="spellStart"/>
      <w:r>
        <w:t>Sandford</w:t>
      </w:r>
      <w:proofErr w:type="spellEnd"/>
    </w:p>
    <w:p w:rsidR="00216DC8" w:rsidRDefault="00216DC8" w:rsidP="00DB451F">
      <w:r>
        <w:t>8.  Prior Restraint</w:t>
      </w:r>
    </w:p>
    <w:p w:rsidR="00216DC8" w:rsidRDefault="00216DC8" w:rsidP="00DB451F">
      <w:r>
        <w:t>9.  Miranda v. Arizona</w:t>
      </w:r>
    </w:p>
    <w:p w:rsidR="00216DC8" w:rsidRDefault="00216DC8" w:rsidP="00DB451F">
      <w:r>
        <w:t xml:space="preserve">10.  </w:t>
      </w:r>
      <w:proofErr w:type="spellStart"/>
      <w:r>
        <w:t>Mapp</w:t>
      </w:r>
      <w:proofErr w:type="spellEnd"/>
      <w:r>
        <w:t xml:space="preserve"> v. Ohio</w:t>
      </w:r>
    </w:p>
    <w:p w:rsidR="00216DC8" w:rsidRDefault="00216DC8" w:rsidP="00DB451F">
      <w:r>
        <w:t>11.  Gregg v. Georgia</w:t>
      </w:r>
    </w:p>
    <w:p w:rsidR="00216DC8" w:rsidRDefault="00216DC8" w:rsidP="00DB451F">
      <w:r>
        <w:t>12. Furman v. Georgia</w:t>
      </w:r>
    </w:p>
    <w:p w:rsidR="00216DC8" w:rsidRDefault="00216DC8" w:rsidP="00DB451F">
      <w:r>
        <w:t>13.  Eminent domain</w:t>
      </w:r>
    </w:p>
    <w:p w:rsidR="00216DC8" w:rsidRDefault="00216DC8" w:rsidP="00DB451F">
      <w:r>
        <w:t>14.  Texas v. Johnson</w:t>
      </w:r>
    </w:p>
    <w:p w:rsidR="00216DC8" w:rsidRDefault="00216DC8" w:rsidP="00DB451F">
      <w:r>
        <w:t>15.  Gideon v. Wainwright</w:t>
      </w:r>
    </w:p>
    <w:p w:rsidR="00216DC8" w:rsidRDefault="00216DC8" w:rsidP="00DB451F">
      <w:r>
        <w:t>16.  Limitations on speech and press</w:t>
      </w:r>
    </w:p>
    <w:p w:rsidR="00216DC8" w:rsidRDefault="00216DC8" w:rsidP="00DB451F">
      <w:r>
        <w:t>17.  24</w:t>
      </w:r>
      <w:r w:rsidRPr="00216DC8">
        <w:rPr>
          <w:vertAlign w:val="superscript"/>
        </w:rPr>
        <w:t>th</w:t>
      </w:r>
      <w:r>
        <w:t xml:space="preserve"> amendment</w:t>
      </w:r>
    </w:p>
    <w:p w:rsidR="00216DC8" w:rsidRDefault="00216DC8" w:rsidP="00DB451F">
      <w:r>
        <w:t>18.  Where are the civil liberties in the constitution?</w:t>
      </w:r>
    </w:p>
    <w:p w:rsidR="00216DC8" w:rsidRDefault="00216DC8" w:rsidP="00DB451F">
      <w:r>
        <w:t>19.  Sana Fe ISD v. Doe</w:t>
      </w:r>
    </w:p>
    <w:p w:rsidR="00216DC8" w:rsidRDefault="00216DC8" w:rsidP="00DB451F">
      <w:r>
        <w:t xml:space="preserve">20.  </w:t>
      </w:r>
      <w:r w:rsidR="008B0903">
        <w:t>19</w:t>
      </w:r>
      <w:r w:rsidR="008B0903" w:rsidRPr="008B0903">
        <w:rPr>
          <w:vertAlign w:val="superscript"/>
        </w:rPr>
        <w:t>th</w:t>
      </w:r>
      <w:r w:rsidR="008B0903">
        <w:t xml:space="preserve"> amendment</w:t>
      </w:r>
    </w:p>
    <w:p w:rsidR="008B0903" w:rsidRDefault="008B0903" w:rsidP="00DB451F">
      <w:r>
        <w:t>21.  15th</w:t>
      </w:r>
      <w:r>
        <w:rPr>
          <w:vertAlign w:val="superscript"/>
        </w:rPr>
        <w:t xml:space="preserve">  </w:t>
      </w:r>
      <w:r>
        <w:t xml:space="preserve"> amendment</w:t>
      </w:r>
    </w:p>
    <w:p w:rsidR="008B0903" w:rsidRDefault="008B0903" w:rsidP="00DB451F">
      <w:r>
        <w:t>22.  What devices did the southern states use to keep blacks from voting?</w:t>
      </w:r>
    </w:p>
    <w:p w:rsidR="008B0903" w:rsidRDefault="008B0903" w:rsidP="00DB451F">
      <w:r>
        <w:t>23.  Selective Incorporation</w:t>
      </w:r>
    </w:p>
    <w:p w:rsidR="008B0903" w:rsidRDefault="008B0903" w:rsidP="00DB451F">
      <w:r>
        <w:lastRenderedPageBreak/>
        <w:t xml:space="preserve">24.  Wallace v. </w:t>
      </w:r>
      <w:proofErr w:type="spellStart"/>
      <w:r>
        <w:t>Jaffree</w:t>
      </w:r>
      <w:proofErr w:type="spellEnd"/>
    </w:p>
    <w:p w:rsidR="008B0903" w:rsidRDefault="008B0903" w:rsidP="00DB451F">
      <w:r>
        <w:t xml:space="preserve">25.  In what area has the </w:t>
      </w:r>
      <w:r w:rsidR="00131A1B">
        <w:t>Supreme Court</w:t>
      </w:r>
      <w:r>
        <w:t xml:space="preserve"> </w:t>
      </w:r>
      <w:r w:rsidR="00131A1B">
        <w:t>permited prior</w:t>
      </w:r>
      <w:r>
        <w:t xml:space="preserve"> restraint?</w:t>
      </w:r>
    </w:p>
    <w:p w:rsidR="008B0903" w:rsidRDefault="008B0903" w:rsidP="00DB451F">
      <w:r>
        <w:t>26.  Roe v. Wade</w:t>
      </w:r>
    </w:p>
    <w:p w:rsidR="008B0903" w:rsidRDefault="008B0903" w:rsidP="00DB451F">
      <w:r>
        <w:t>27.  What does the FCC regulate?</w:t>
      </w:r>
    </w:p>
    <w:p w:rsidR="008B0903" w:rsidRDefault="00131A1B" w:rsidP="00DB451F">
      <w:r>
        <w:t>28.  What</w:t>
      </w:r>
      <w:r w:rsidR="00146223">
        <w:t xml:space="preserve"> amendment </w:t>
      </w:r>
      <w:proofErr w:type="gramStart"/>
      <w:r w:rsidR="00146223">
        <w:t xml:space="preserve">applies  </w:t>
      </w:r>
      <w:r w:rsidR="008B0903">
        <w:t>the</w:t>
      </w:r>
      <w:proofErr w:type="gramEnd"/>
      <w:r w:rsidR="008B0903">
        <w:t xml:space="preserve"> bill of rights to the states?</w:t>
      </w:r>
    </w:p>
    <w:p w:rsidR="008B0903" w:rsidRDefault="008B0903" w:rsidP="00DB451F">
      <w:r>
        <w:t>29.  The Black Codes</w:t>
      </w:r>
    </w:p>
    <w:p w:rsidR="008B0903" w:rsidRDefault="008B0903" w:rsidP="00DB451F">
      <w:r>
        <w:t xml:space="preserve">30.  Regents of the U of C v. </w:t>
      </w:r>
      <w:proofErr w:type="spellStart"/>
      <w:r>
        <w:t>Bakke</w:t>
      </w:r>
      <w:proofErr w:type="spellEnd"/>
    </w:p>
    <w:p w:rsidR="008B0903" w:rsidRDefault="008B0903" w:rsidP="00DB451F">
      <w:r>
        <w:t>31 What accurately describes the right of privacy?</w:t>
      </w:r>
    </w:p>
    <w:p w:rsidR="008B0903" w:rsidRDefault="008B0903" w:rsidP="00DB451F">
      <w:r>
        <w:t>32.  The Exclusionary rule</w:t>
      </w:r>
    </w:p>
    <w:p w:rsidR="008B0903" w:rsidRDefault="008B0903" w:rsidP="00DB451F">
      <w:r>
        <w:t xml:space="preserve">33.  </w:t>
      </w:r>
      <w:proofErr w:type="spellStart"/>
      <w:r>
        <w:t>Schenck</w:t>
      </w:r>
      <w:proofErr w:type="spellEnd"/>
      <w:r>
        <w:t xml:space="preserve"> v. U.S.</w:t>
      </w:r>
    </w:p>
    <w:p w:rsidR="008B0903" w:rsidRDefault="008B0903" w:rsidP="00DB451F">
      <w:r>
        <w:t>34.  Reno v. ACLU</w:t>
      </w:r>
    </w:p>
    <w:p w:rsidR="008B0903" w:rsidRDefault="008B0903" w:rsidP="00DB451F">
      <w:r>
        <w:t>35.  What is the grandfather clause</w:t>
      </w:r>
      <w:r w:rsidR="00C376BB">
        <w:t xml:space="preserve"> in voting </w:t>
      </w:r>
      <w:r w:rsidR="00146223">
        <w:t>rights?</w:t>
      </w:r>
    </w:p>
    <w:p w:rsidR="00C376BB" w:rsidRDefault="00C376BB" w:rsidP="00DB451F">
      <w:r>
        <w:t>36.  13</w:t>
      </w:r>
      <w:r w:rsidRPr="00C376BB">
        <w:rPr>
          <w:vertAlign w:val="superscript"/>
        </w:rPr>
        <w:t>th</w:t>
      </w:r>
      <w:r>
        <w:t xml:space="preserve"> amendment</w:t>
      </w:r>
    </w:p>
    <w:p w:rsidR="00C376BB" w:rsidRDefault="00C376BB" w:rsidP="00DB451F">
      <w:r>
        <w:t>37.  Engel v. Vitale</w:t>
      </w:r>
    </w:p>
    <w:p w:rsidR="00C376BB" w:rsidRDefault="00C376BB" w:rsidP="00DB451F">
      <w:r>
        <w:t xml:space="preserve">38.  Lemon v. </w:t>
      </w:r>
      <w:proofErr w:type="spellStart"/>
      <w:r>
        <w:t>Kurtzman</w:t>
      </w:r>
      <w:proofErr w:type="spellEnd"/>
    </w:p>
    <w:p w:rsidR="00C376BB" w:rsidRDefault="00C376BB" w:rsidP="00DB451F">
      <w:r>
        <w:t>39.  City of Boerne v. Flores</w:t>
      </w:r>
    </w:p>
    <w:p w:rsidR="00C376BB" w:rsidRDefault="00C376BB" w:rsidP="00DB451F">
      <w:r>
        <w:t>40.  What provision under Clinton administration protected homosexuals in the military?</w:t>
      </w:r>
    </w:p>
    <w:p w:rsidR="00C376BB" w:rsidRDefault="00C376BB" w:rsidP="00DB451F">
      <w:r>
        <w:t>41.  4</w:t>
      </w:r>
      <w:r w:rsidRPr="00C376BB">
        <w:rPr>
          <w:vertAlign w:val="superscript"/>
        </w:rPr>
        <w:t>th</w:t>
      </w:r>
      <w:r>
        <w:t xml:space="preserve"> amendment</w:t>
      </w:r>
    </w:p>
    <w:p w:rsidR="00C376BB" w:rsidRDefault="00C376BB" w:rsidP="00DB451F">
      <w:r>
        <w:t>42.  5</w:t>
      </w:r>
      <w:r w:rsidRPr="00C376BB">
        <w:rPr>
          <w:vertAlign w:val="superscript"/>
        </w:rPr>
        <w:t>th</w:t>
      </w:r>
      <w:r>
        <w:t xml:space="preserve"> amendment</w:t>
      </w:r>
    </w:p>
    <w:p w:rsidR="00C376BB" w:rsidRDefault="00C376BB" w:rsidP="00DB451F">
      <w:r>
        <w:t xml:space="preserve">43.  Women’s </w:t>
      </w:r>
      <w:r w:rsidR="00146223">
        <w:t>rights in</w:t>
      </w:r>
      <w:r>
        <w:t xml:space="preserve"> the work place dealt with what issue?</w:t>
      </w:r>
    </w:p>
    <w:p w:rsidR="00C376BB" w:rsidRDefault="00C376BB" w:rsidP="00DB451F">
      <w:r>
        <w:t>44.  Griswold v. Connecticut and Roe v. Wade are similar in what way?</w:t>
      </w:r>
    </w:p>
    <w:p w:rsidR="00C376BB" w:rsidRDefault="00C376BB" w:rsidP="00DB451F">
      <w:r>
        <w:t xml:space="preserve">45.  What are free exercise </w:t>
      </w:r>
      <w:r w:rsidR="00146223">
        <w:t>issues?</w:t>
      </w:r>
    </w:p>
    <w:p w:rsidR="00C376BB" w:rsidRDefault="00C376BB" w:rsidP="00DB451F">
      <w:r>
        <w:t>46.  What are examples of Symbolic Speech?</w:t>
      </w:r>
    </w:p>
    <w:p w:rsidR="00C376BB" w:rsidRDefault="00C376BB" w:rsidP="00DB451F">
      <w:r>
        <w:t xml:space="preserve">47.  What </w:t>
      </w:r>
      <w:r w:rsidR="00131A1B">
        <w:t>actions did the government do after the Civil Rights Act of 1964?</w:t>
      </w:r>
    </w:p>
    <w:p w:rsidR="00131A1B" w:rsidRDefault="00131A1B" w:rsidP="00DB451F">
      <w:r>
        <w:t xml:space="preserve">48.  What happen to school integration in the south after Brown v. Board? </w:t>
      </w:r>
    </w:p>
    <w:p w:rsidR="008B0903" w:rsidRDefault="00C376BB" w:rsidP="00DB451F">
      <w:r>
        <w:lastRenderedPageBreak/>
        <w:t xml:space="preserve"> </w:t>
      </w:r>
    </w:p>
    <w:p w:rsidR="008B0903" w:rsidRDefault="008B0903" w:rsidP="00DB451F">
      <w:r>
        <w:t xml:space="preserve"> </w:t>
      </w:r>
    </w:p>
    <w:p w:rsidR="00216DC8" w:rsidRDefault="00216DC8" w:rsidP="00DB451F"/>
    <w:p w:rsidR="00216DC8" w:rsidRDefault="00216DC8" w:rsidP="00DB451F"/>
    <w:sectPr w:rsidR="00216DC8" w:rsidSect="00146223">
      <w:pgSz w:w="12240" w:h="15840"/>
      <w:pgMar w:top="900" w:right="1440" w:bottom="20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51F"/>
    <w:rsid w:val="00131A1B"/>
    <w:rsid w:val="00146223"/>
    <w:rsid w:val="00216DC8"/>
    <w:rsid w:val="008B0903"/>
    <w:rsid w:val="00AB5AC2"/>
    <w:rsid w:val="00C376BB"/>
    <w:rsid w:val="00DB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1</cp:revision>
  <dcterms:created xsi:type="dcterms:W3CDTF">2013-02-21T20:19:00Z</dcterms:created>
  <dcterms:modified xsi:type="dcterms:W3CDTF">2013-02-21T22:04:00Z</dcterms:modified>
</cp:coreProperties>
</file>